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AA4" w:rsidRDefault="007540D4" w:rsidP="007540D4">
      <w:pPr>
        <w:pStyle w:val="NoSpacing"/>
      </w:pPr>
      <w:r>
        <w:t>Vietnamese American</w:t>
      </w:r>
    </w:p>
    <w:p w:rsidR="007540D4" w:rsidRDefault="007540D4" w:rsidP="007540D4">
      <w:pPr>
        <w:pStyle w:val="NoSpacing"/>
      </w:pPr>
      <w:r>
        <w:t>Californian</w:t>
      </w:r>
    </w:p>
    <w:p w:rsidR="007540D4" w:rsidRDefault="007540D4" w:rsidP="007540D4">
      <w:pPr>
        <w:pStyle w:val="NoSpacing"/>
      </w:pPr>
      <w:r>
        <w:t>Southeast Asian American</w:t>
      </w:r>
    </w:p>
    <w:p w:rsidR="007540D4" w:rsidRDefault="007540D4" w:rsidP="007540D4">
      <w:pPr>
        <w:pStyle w:val="NoSpacing"/>
      </w:pPr>
      <w:r>
        <w:t>Youngest Son (Uot)</w:t>
      </w:r>
    </w:p>
    <w:p w:rsidR="007540D4" w:rsidRDefault="007540D4" w:rsidP="007540D4">
      <w:pPr>
        <w:pStyle w:val="NoSpacing"/>
      </w:pPr>
      <w:r>
        <w:t>Funkateer</w:t>
      </w:r>
    </w:p>
    <w:p w:rsidR="007540D4" w:rsidRDefault="007540D4" w:rsidP="007540D4">
      <w:pPr>
        <w:pStyle w:val="NoSpacing"/>
      </w:pPr>
      <w:r>
        <w:t>Hip Hopper</w:t>
      </w:r>
    </w:p>
    <w:p w:rsidR="007540D4" w:rsidRDefault="007540D4" w:rsidP="007540D4">
      <w:pPr>
        <w:pStyle w:val="NoSpacing"/>
      </w:pPr>
      <w:r>
        <w:t>2</w:t>
      </w:r>
      <w:r w:rsidRPr="007540D4">
        <w:rPr>
          <w:vertAlign w:val="superscript"/>
        </w:rPr>
        <w:t>nd</w:t>
      </w:r>
      <w:r>
        <w:t xml:space="preserve"> generation</w:t>
      </w:r>
    </w:p>
    <w:p w:rsidR="009F3199" w:rsidRDefault="009F3199" w:rsidP="007540D4">
      <w:pPr>
        <w:pStyle w:val="NoSpacing"/>
      </w:pPr>
      <w:r>
        <w:t>Student</w:t>
      </w:r>
    </w:p>
    <w:p w:rsidR="00F20BF3" w:rsidRDefault="00F20BF3" w:rsidP="007540D4">
      <w:pPr>
        <w:pStyle w:val="NoSpacing"/>
      </w:pPr>
    </w:p>
    <w:p w:rsidR="00F20BF3" w:rsidRDefault="00F20BF3" w:rsidP="00F20BF3">
      <w:pPr>
        <w:pStyle w:val="NoSpacing"/>
        <w:numPr>
          <w:ilvl w:val="0"/>
          <w:numId w:val="1"/>
        </w:numPr>
      </w:pPr>
      <w:r>
        <w:t>Identity</w:t>
      </w:r>
    </w:p>
    <w:p w:rsidR="00F20BF3" w:rsidRDefault="00F20BF3" w:rsidP="00F20BF3">
      <w:pPr>
        <w:pStyle w:val="NoSpacing"/>
        <w:numPr>
          <w:ilvl w:val="1"/>
          <w:numId w:val="1"/>
        </w:numPr>
      </w:pPr>
      <w:r>
        <w:t>External / internal perception</w:t>
      </w:r>
    </w:p>
    <w:p w:rsidR="00F20BF3" w:rsidRDefault="00F20BF3" w:rsidP="00F20BF3">
      <w:pPr>
        <w:pStyle w:val="NoSpacing"/>
        <w:numPr>
          <w:ilvl w:val="1"/>
          <w:numId w:val="1"/>
        </w:numPr>
      </w:pPr>
      <w:r>
        <w:t xml:space="preserve">Term Asian American – communities of color fought for equality in the 60’s, </w:t>
      </w:r>
    </w:p>
    <w:p w:rsidR="00F20BF3" w:rsidRDefault="00F20BF3" w:rsidP="00F20BF3">
      <w:pPr>
        <w:pStyle w:val="NoSpacing"/>
        <w:numPr>
          <w:ilvl w:val="1"/>
          <w:numId w:val="1"/>
        </w:numPr>
      </w:pPr>
      <w:r>
        <w:t>Political and strategic choice</w:t>
      </w:r>
    </w:p>
    <w:p w:rsidR="00F20BF3" w:rsidRDefault="00F20BF3" w:rsidP="00F20BF3">
      <w:pPr>
        <w:pStyle w:val="NoSpacing"/>
        <w:numPr>
          <w:ilvl w:val="1"/>
          <w:numId w:val="1"/>
        </w:numPr>
      </w:pPr>
      <w:r>
        <w:t>For Refugees coming in, they are already placed in that box</w:t>
      </w:r>
    </w:p>
    <w:p w:rsidR="00F20BF3" w:rsidRDefault="00EA4CE8" w:rsidP="00EA4CE8">
      <w:pPr>
        <w:pStyle w:val="NoSpacing"/>
        <w:numPr>
          <w:ilvl w:val="0"/>
          <w:numId w:val="1"/>
        </w:numPr>
      </w:pPr>
      <w:r>
        <w:t>Assimilation</w:t>
      </w:r>
    </w:p>
    <w:p w:rsidR="00EA4CE8" w:rsidRDefault="00EA4CE8" w:rsidP="00EA4CE8">
      <w:pPr>
        <w:pStyle w:val="NoSpacing"/>
        <w:numPr>
          <w:ilvl w:val="0"/>
          <w:numId w:val="1"/>
        </w:numPr>
      </w:pPr>
    </w:p>
    <w:p w:rsidR="00F20BF3" w:rsidRDefault="00F20BF3" w:rsidP="007540D4">
      <w:pPr>
        <w:pStyle w:val="NoSpacing"/>
      </w:pPr>
    </w:p>
    <w:sectPr w:rsidR="00F20BF3" w:rsidSect="00D20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FC2"/>
    <w:multiLevelType w:val="hybridMultilevel"/>
    <w:tmpl w:val="3D14B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540D4"/>
    <w:rsid w:val="007540D4"/>
    <w:rsid w:val="009F3199"/>
    <w:rsid w:val="00D20AA4"/>
    <w:rsid w:val="00EA4CE8"/>
    <w:rsid w:val="00F2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40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</dc:creator>
  <cp:keywords/>
  <dc:description/>
  <cp:lastModifiedBy>Son</cp:lastModifiedBy>
  <cp:revision>3</cp:revision>
  <dcterms:created xsi:type="dcterms:W3CDTF">2008-02-11T23:14:00Z</dcterms:created>
  <dcterms:modified xsi:type="dcterms:W3CDTF">2008-02-11T23:48:00Z</dcterms:modified>
</cp:coreProperties>
</file>